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7"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221f20"/>
          <w:sz w:val="24"/>
          <w:szCs w:val="24"/>
          <w:rtl w:val="0"/>
        </w:rPr>
        <w:t xml:space="preserve">Template Tribal Delegate Designation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" w:line="240" w:lineRule="auto"/>
        <w:ind w:left="45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Dear IAC Chief Executive Officer:</w:t>
        <w:br w:type="textWrapping"/>
      </w:r>
    </w:p>
    <w:p w:rsidR="00000000" w:rsidDel="00000000" w:rsidP="00000000" w:rsidRDefault="00000000" w:rsidRPr="00000000" w14:paraId="00000005">
      <w:pPr>
        <w:spacing w:line="341" w:lineRule="auto"/>
        <w:ind w:left="45" w:right="705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41" w:lineRule="auto"/>
        <w:ind w:left="45" w:right="705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The  _________________ Tribal Council has designated _____________________           to the Intertribal Agriculture Council as the official Tribal Delegate and _________________________ as the alternate affording all privileges of member representatives. </w:t>
        <w:br w:type="textWrapping"/>
        <w:br w:type="textWrapping"/>
      </w:r>
    </w:p>
    <w:p w:rsidR="00000000" w:rsidDel="00000000" w:rsidP="00000000" w:rsidRDefault="00000000" w:rsidRPr="00000000" w14:paraId="00000007">
      <w:pPr>
        <w:spacing w:line="341" w:lineRule="auto"/>
        <w:ind w:left="45" w:right="705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Signed By </w:t>
      </w:r>
    </w:p>
    <w:p w:rsidR="00000000" w:rsidDel="00000000" w:rsidP="00000000" w:rsidRDefault="00000000" w:rsidRPr="00000000" w14:paraId="00000008">
      <w:pPr>
        <w:spacing w:line="341" w:lineRule="auto"/>
        <w:ind w:left="45" w:right="705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41" w:lineRule="auto"/>
        <w:ind w:left="45" w:right="705" w:firstLine="0"/>
        <w:rPr>
          <w:rFonts w:ascii="Times New Roman" w:cs="Times New Roman" w:eastAsia="Times New Roman" w:hAnsi="Times New Roman"/>
          <w:color w:val="221f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____________________________</w:t>
        <w:tab/>
        <w:tab/>
        <w:tab/>
        <w:t xml:space="preserve">_______________</w:t>
        <w:br w:type="textWrapping"/>
        <w:t xml:space="preserve">HEAD OF TRIBAL GOVERNMENT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1f20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87" w:line="360" w:lineRule="auto"/>
        <w:ind w:left="42" w:hanging="10"/>
        <w:rPr>
          <w:rFonts w:ascii="Times New Roman" w:cs="Times New Roman" w:eastAsia="Times New Roman" w:hAnsi="Times New Roman"/>
          <w:color w:val="22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